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CE" w:rsidRPr="00AC715B" w:rsidRDefault="007735E2" w:rsidP="00750CC9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44"/>
          <w:szCs w:val="44"/>
        </w:rPr>
      </w:pPr>
      <w:r w:rsidRPr="00EF2E77">
        <w:rPr>
          <w:rFonts w:ascii="Tempus Sans ITC" w:eastAsia="Century Gothic" w:hAnsi="Tempus Sans ITC" w:cs="Century Gothic"/>
          <w:b/>
          <w:color w:val="002060"/>
          <w:sz w:val="48"/>
          <w:szCs w:val="44"/>
        </w:rPr>
        <w:t>LA HABANA</w:t>
      </w:r>
      <w:r w:rsidR="006F3B2C" w:rsidRPr="00EF2E77">
        <w:rPr>
          <w:rFonts w:ascii="Tempus Sans ITC" w:eastAsia="Century Gothic" w:hAnsi="Tempus Sans ITC" w:cs="Century Gothic"/>
          <w:b/>
          <w:color w:val="002060"/>
          <w:sz w:val="48"/>
          <w:szCs w:val="44"/>
        </w:rPr>
        <w:t xml:space="preserve"> </w:t>
      </w:r>
      <w:r w:rsidR="00D2766E" w:rsidRPr="00EF2E77">
        <w:rPr>
          <w:rFonts w:ascii="Tempus Sans ITC" w:eastAsia="Century Gothic" w:hAnsi="Tempus Sans ITC" w:cs="Century Gothic"/>
          <w:b/>
          <w:color w:val="002060"/>
          <w:sz w:val="48"/>
          <w:szCs w:val="44"/>
        </w:rPr>
        <w:t>Y VARADERO</w:t>
      </w:r>
    </w:p>
    <w:p w:rsidR="00B661E2" w:rsidRPr="00CC3250" w:rsidRDefault="00BF1FC1" w:rsidP="00750CC9">
      <w:pPr>
        <w:pStyle w:val="DefaultStyle"/>
        <w:spacing w:after="0" w:line="240" w:lineRule="auto"/>
        <w:rPr>
          <w:rFonts w:ascii="Tempus Sans ITC" w:hAnsi="Tempus Sans ITC"/>
          <w:b/>
        </w:rPr>
      </w:pPr>
      <w:r w:rsidRPr="00EF2E77">
        <w:rPr>
          <w:rFonts w:ascii="Tempus Sans ITC" w:eastAsia="Century Gothic" w:hAnsi="Tempus Sans ITC" w:cs="Century Gothic"/>
          <w:b/>
          <w:color w:val="002060"/>
          <w:sz w:val="24"/>
        </w:rPr>
        <w:t xml:space="preserve">VALIDO PARA </w:t>
      </w:r>
      <w:r w:rsidR="00ED7687" w:rsidRPr="00EF2E77">
        <w:rPr>
          <w:rFonts w:ascii="Tempus Sans ITC" w:eastAsia="Century Gothic" w:hAnsi="Tempus Sans ITC" w:cs="Century Gothic"/>
          <w:b/>
          <w:color w:val="002060"/>
          <w:sz w:val="24"/>
        </w:rPr>
        <w:t>VIAJES:</w:t>
      </w:r>
      <w:r w:rsidRPr="00EF2E77">
        <w:rPr>
          <w:rFonts w:ascii="Tempus Sans ITC" w:eastAsia="Century Gothic" w:hAnsi="Tempus Sans ITC" w:cs="Century Gothic"/>
          <w:b/>
          <w:color w:val="002060"/>
          <w:sz w:val="24"/>
        </w:rPr>
        <w:t xml:space="preserve"> </w:t>
      </w:r>
      <w:r w:rsidR="0054280E">
        <w:rPr>
          <w:rFonts w:ascii="Tempus Sans ITC" w:eastAsia="Century Gothic" w:hAnsi="Tempus Sans ITC" w:cs="Century Gothic"/>
          <w:b/>
          <w:color w:val="C00000"/>
          <w:sz w:val="24"/>
        </w:rPr>
        <w:t>HASTA 31</w:t>
      </w:r>
      <w:r w:rsidR="00732B26" w:rsidRPr="00CC3250">
        <w:rPr>
          <w:rFonts w:ascii="Tempus Sans ITC" w:eastAsia="Century Gothic" w:hAnsi="Tempus Sans ITC" w:cs="Century Gothic"/>
          <w:b/>
          <w:color w:val="C00000"/>
          <w:sz w:val="24"/>
        </w:rPr>
        <w:t xml:space="preserve"> </w:t>
      </w:r>
      <w:r w:rsidR="00EF2E77">
        <w:rPr>
          <w:rFonts w:ascii="Tempus Sans ITC" w:eastAsia="Century Gothic" w:hAnsi="Tempus Sans ITC" w:cs="Century Gothic"/>
          <w:b/>
          <w:color w:val="C00000"/>
          <w:sz w:val="24"/>
        </w:rPr>
        <w:t>MARZO</w:t>
      </w:r>
      <w:r w:rsidR="001621CE">
        <w:rPr>
          <w:rFonts w:ascii="Tempus Sans ITC" w:eastAsia="Century Gothic" w:hAnsi="Tempus Sans ITC" w:cs="Century Gothic"/>
          <w:b/>
          <w:color w:val="C00000"/>
          <w:sz w:val="24"/>
        </w:rPr>
        <w:t xml:space="preserve"> </w:t>
      </w:r>
      <w:r w:rsidR="00EF2E77">
        <w:rPr>
          <w:rFonts w:ascii="Tempus Sans ITC" w:eastAsia="Century Gothic" w:hAnsi="Tempus Sans ITC" w:cs="Century Gothic"/>
          <w:b/>
          <w:color w:val="C00000"/>
          <w:sz w:val="24"/>
        </w:rPr>
        <w:t>2020</w:t>
      </w:r>
    </w:p>
    <w:p w:rsidR="00B661E2" w:rsidRPr="00F83617" w:rsidRDefault="00CC3250" w:rsidP="00750CC9">
      <w:pPr>
        <w:pStyle w:val="DefaultStyle"/>
        <w:spacing w:after="45" w:line="240" w:lineRule="auto"/>
        <w:ind w:left="-29"/>
        <w:rPr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B775E" wp14:editId="08DF2406">
                <wp:simplePos x="0" y="0"/>
                <wp:positionH relativeFrom="margin">
                  <wp:posOffset>0</wp:posOffset>
                </wp:positionH>
                <wp:positionV relativeFrom="paragraph">
                  <wp:posOffset>65405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88DA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15pt" to="486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" strokecolor="#002060" strokeweight="1.5pt">
                <w10:wrap anchorx="margin"/>
              </v:line>
            </w:pict>
          </mc:Fallback>
        </mc:AlternateContent>
      </w:r>
    </w:p>
    <w:p w:rsidR="00B661E2" w:rsidRPr="00F83617" w:rsidRDefault="00CE2909" w:rsidP="00750CC9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</w:pPr>
      <w:r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|</w:t>
      </w:r>
      <w:r w:rsidR="00A56961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0</w:t>
      </w:r>
      <w:r w:rsidR="00D2766E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5</w:t>
      </w:r>
      <w:r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 días –  </w:t>
      </w:r>
      <w:r w:rsidR="00A56961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0</w:t>
      </w:r>
      <w:r w:rsidR="00D2766E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4</w:t>
      </w:r>
      <w:r w:rsidR="002A2465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 noches</w:t>
      </w:r>
      <w:r w:rsidR="00F26020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|  </w:t>
      </w:r>
    </w:p>
    <w:p w:rsidR="006F3B2C" w:rsidRPr="008D7626" w:rsidRDefault="006F3B2C" w:rsidP="00FF0DEE">
      <w:pPr>
        <w:pStyle w:val="DefaultStyle"/>
        <w:spacing w:after="0"/>
        <w:ind w:left="10" w:hanging="10"/>
        <w:rPr>
          <w:rFonts w:asciiTheme="minorHAnsi" w:hAnsiTheme="minorHAnsi"/>
          <w:color w:val="000000" w:themeColor="text1"/>
          <w:sz w:val="12"/>
        </w:rPr>
      </w:pPr>
    </w:p>
    <w:p w:rsidR="00B661E2" w:rsidRPr="00DD0650" w:rsidRDefault="00F26020" w:rsidP="00750CC9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24"/>
        </w:rPr>
      </w:pPr>
      <w:r w:rsidRPr="00DD0650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DD0650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DD0650" w:rsidRDefault="001F25E0" w:rsidP="00750CC9">
      <w:pPr>
        <w:pStyle w:val="DefaultStyle"/>
        <w:numPr>
          <w:ilvl w:val="0"/>
          <w:numId w:val="5"/>
        </w:numPr>
        <w:spacing w:after="0" w:line="240" w:lineRule="auto"/>
        <w:ind w:left="567" w:right="-360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 xml:space="preserve">Aeropuerto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 xml:space="preserve">– Hotel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en 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Varadero – Hotel en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–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>Aeropuerto</w:t>
      </w:r>
      <w:r w:rsidR="004A1E53"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>La Habana.</w:t>
      </w:r>
    </w:p>
    <w:p w:rsidR="00B661E2" w:rsidRPr="00DD0650" w:rsidRDefault="00F26020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0</w:t>
      </w:r>
      <w:r w:rsidR="00D2766E"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2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DD0650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de hospedaje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 en Hotel en Varadero.</w:t>
      </w:r>
    </w:p>
    <w:p w:rsidR="00D2766E" w:rsidRPr="00DD0650" w:rsidRDefault="00D2766E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Cs/>
          <w:color w:val="000000" w:themeColor="text1"/>
        </w:rPr>
        <w:t>Plan Todo Incluido en Varadero.</w:t>
      </w:r>
    </w:p>
    <w:p w:rsidR="00D2766E" w:rsidRPr="00DD0650" w:rsidRDefault="00D2766E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02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DD0650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de hospedaje en Hotel en La Habana.</w:t>
      </w:r>
    </w:p>
    <w:p w:rsidR="00B661E2" w:rsidRPr="0086796A" w:rsidRDefault="00D2766E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color w:val="000000" w:themeColor="text1"/>
        </w:rPr>
        <w:t>Desayunos Diarios en La Habana.</w:t>
      </w:r>
    </w:p>
    <w:p w:rsidR="0086796A" w:rsidRPr="001621CE" w:rsidRDefault="001621CE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Tour de Ciudad en La Habana (Regular).</w:t>
      </w:r>
    </w:p>
    <w:p w:rsidR="001621CE" w:rsidRPr="001621CE" w:rsidRDefault="001621CE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Impuestos Hoteleros.</w:t>
      </w:r>
    </w:p>
    <w:p w:rsidR="00BD58CB" w:rsidRPr="00DD0650" w:rsidRDefault="00BD58CB" w:rsidP="00750CC9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hAnsiTheme="minorHAnsi"/>
          <w:color w:val="000000" w:themeColor="text1"/>
        </w:rPr>
        <w:t>Tarjeta de Turismo de Cuba.</w:t>
      </w:r>
    </w:p>
    <w:p w:rsidR="008D7626" w:rsidRPr="008D7626" w:rsidRDefault="008D7626" w:rsidP="008D7626">
      <w:pPr>
        <w:pStyle w:val="DefaultStyle"/>
        <w:spacing w:after="0" w:line="240" w:lineRule="auto"/>
        <w:rPr>
          <w:rFonts w:asciiTheme="minorHAnsi" w:hAnsiTheme="minorHAnsi"/>
          <w:color w:val="auto"/>
          <w:sz w:val="4"/>
        </w:rPr>
      </w:pPr>
    </w:p>
    <w:p w:rsidR="00A3593F" w:rsidRDefault="007D097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  <w:r>
        <w:rPr>
          <w:rFonts w:asciiTheme="minorHAnsi" w:hAnsiTheme="minorHAnsi"/>
          <w:color w:val="auto"/>
          <w:sz w:val="4"/>
        </w:rPr>
        <w:tab/>
      </w:r>
    </w:p>
    <w:p w:rsidR="0077196D" w:rsidRDefault="0077196D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6F3B2C" w:rsidRPr="00FF0DEE" w:rsidRDefault="006F3B2C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B661E2" w:rsidRPr="0077196D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77196D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Style w:val="TableGrid"/>
        <w:tblW w:w="4669" w:type="pct"/>
        <w:jc w:val="center"/>
        <w:tblLayout w:type="fixed"/>
        <w:tblLook w:val="04A0" w:firstRow="1" w:lastRow="0" w:firstColumn="1" w:lastColumn="0" w:noHBand="0" w:noVBand="1"/>
      </w:tblPr>
      <w:tblGrid>
        <w:gridCol w:w="5636"/>
        <w:gridCol w:w="908"/>
        <w:gridCol w:w="908"/>
        <w:gridCol w:w="908"/>
        <w:gridCol w:w="904"/>
      </w:tblGrid>
      <w:tr w:rsidR="001621CE" w:rsidTr="002512E5">
        <w:trPr>
          <w:trHeight w:val="397"/>
          <w:jc w:val="center"/>
        </w:trPr>
        <w:tc>
          <w:tcPr>
            <w:tcW w:w="3042" w:type="pct"/>
            <w:shd w:val="clear" w:color="auto" w:fill="002060"/>
            <w:vAlign w:val="center"/>
          </w:tcPr>
          <w:p w:rsidR="001621CE" w:rsidRPr="00750CC9" w:rsidRDefault="001621CE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b/>
                <w:color w:val="FFFFFF" w:themeColor="background1"/>
              </w:rPr>
            </w:pPr>
            <w:r w:rsidRPr="00DD0650">
              <w:rPr>
                <w:b/>
                <w:color w:val="FFFFFF" w:themeColor="background1"/>
              </w:rPr>
              <w:t>HOTEL</w:t>
            </w:r>
            <w:r>
              <w:rPr>
                <w:b/>
                <w:color w:val="FFFFFF" w:themeColor="background1"/>
              </w:rPr>
              <w:t>ES</w:t>
            </w:r>
          </w:p>
        </w:tc>
        <w:tc>
          <w:tcPr>
            <w:tcW w:w="490" w:type="pct"/>
            <w:shd w:val="clear" w:color="auto" w:fill="F79646" w:themeFill="accent6"/>
            <w:vAlign w:val="center"/>
          </w:tcPr>
          <w:p w:rsidR="001621CE" w:rsidRPr="0086796A" w:rsidRDefault="001621CE" w:rsidP="00750CC9">
            <w:pPr>
              <w:jc w:val="center"/>
              <w:rPr>
                <w:b/>
                <w:color w:val="FFFFFF" w:themeColor="background1"/>
              </w:rPr>
            </w:pPr>
            <w:r w:rsidRPr="0086796A">
              <w:rPr>
                <w:b/>
                <w:color w:val="FFFFFF" w:themeColor="background1"/>
              </w:rPr>
              <w:t>SGL</w:t>
            </w:r>
          </w:p>
        </w:tc>
        <w:tc>
          <w:tcPr>
            <w:tcW w:w="490" w:type="pct"/>
            <w:shd w:val="clear" w:color="auto" w:fill="F79646" w:themeFill="accent6"/>
            <w:vAlign w:val="center"/>
          </w:tcPr>
          <w:p w:rsidR="001621CE" w:rsidRPr="0086796A" w:rsidRDefault="001621CE" w:rsidP="00750CC9">
            <w:pPr>
              <w:jc w:val="center"/>
              <w:rPr>
                <w:b/>
                <w:color w:val="FFFFFF" w:themeColor="background1"/>
              </w:rPr>
            </w:pPr>
            <w:r w:rsidRPr="0086796A">
              <w:rPr>
                <w:b/>
                <w:color w:val="FFFFFF" w:themeColor="background1"/>
              </w:rPr>
              <w:t>DBL</w:t>
            </w:r>
          </w:p>
        </w:tc>
        <w:tc>
          <w:tcPr>
            <w:tcW w:w="490" w:type="pct"/>
            <w:shd w:val="clear" w:color="auto" w:fill="F79646" w:themeFill="accent6"/>
            <w:vAlign w:val="center"/>
          </w:tcPr>
          <w:p w:rsidR="001621CE" w:rsidRPr="0086796A" w:rsidRDefault="001621CE" w:rsidP="00750CC9">
            <w:pPr>
              <w:jc w:val="center"/>
              <w:rPr>
                <w:b/>
                <w:color w:val="FFFFFF" w:themeColor="background1"/>
              </w:rPr>
            </w:pPr>
            <w:r w:rsidRPr="0086796A">
              <w:rPr>
                <w:b/>
                <w:color w:val="FFFFFF" w:themeColor="background1"/>
              </w:rPr>
              <w:t>TPL</w:t>
            </w:r>
          </w:p>
        </w:tc>
        <w:tc>
          <w:tcPr>
            <w:tcW w:w="488" w:type="pct"/>
            <w:shd w:val="clear" w:color="auto" w:fill="F79646" w:themeFill="accent6"/>
            <w:vAlign w:val="center"/>
          </w:tcPr>
          <w:p w:rsidR="001621CE" w:rsidRPr="0086796A" w:rsidRDefault="001621CE" w:rsidP="00750CC9">
            <w:pPr>
              <w:jc w:val="center"/>
              <w:rPr>
                <w:b/>
                <w:color w:val="FFFFFF" w:themeColor="background1"/>
              </w:rPr>
            </w:pPr>
            <w:r w:rsidRPr="0086796A">
              <w:rPr>
                <w:b/>
                <w:color w:val="FFFFFF" w:themeColor="background1"/>
              </w:rPr>
              <w:t>CHD</w:t>
            </w:r>
          </w:p>
        </w:tc>
      </w:tr>
      <w:tr w:rsidR="001621CE" w:rsidTr="00DF5D1C">
        <w:trPr>
          <w:trHeight w:val="510"/>
          <w:jc w:val="center"/>
        </w:trPr>
        <w:tc>
          <w:tcPr>
            <w:tcW w:w="3042" w:type="pct"/>
            <w:shd w:val="clear" w:color="auto" w:fill="F2F2F2" w:themeFill="background1" w:themeFillShade="F2"/>
            <w:vAlign w:val="center"/>
          </w:tcPr>
          <w:p w:rsidR="0077196D" w:rsidRPr="008A49EB" w:rsidRDefault="0077196D" w:rsidP="0077196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</w:pPr>
            <w:r w:rsidRPr="008A49EB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COMODORO (HA</w:t>
            </w:r>
            <w:r w:rsidR="00157D6F" w:rsidRPr="008A49EB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B</w:t>
            </w:r>
            <w:r w:rsidRPr="008A49EB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)</w:t>
            </w:r>
          </w:p>
          <w:p w:rsidR="001621CE" w:rsidRPr="008A49EB" w:rsidRDefault="0077196D" w:rsidP="0077196D">
            <w:pPr>
              <w:jc w:val="center"/>
              <w:rPr>
                <w:rFonts w:ascii="Calibri" w:eastAsia="Calibri" w:hAnsi="Calibri" w:cs="Calibri"/>
                <w:color w:val="000000" w:themeColor="text1"/>
                <w:szCs w:val="20"/>
              </w:rPr>
            </w:pPr>
            <w:r w:rsidRPr="008A49EB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BRISAS DEL CARIBE 4* (VAR)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DD0650" w:rsidRDefault="00DF5D1C" w:rsidP="00750CC9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429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DD0650" w:rsidRDefault="00DF5D1C" w:rsidP="00750CC9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354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DD0650" w:rsidRDefault="00DF5D1C" w:rsidP="00750CC9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338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:rsidR="001621CE" w:rsidRPr="00DD0650" w:rsidRDefault="00DF5D1C" w:rsidP="00750CC9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221</w:t>
            </w:r>
          </w:p>
        </w:tc>
      </w:tr>
      <w:tr w:rsidR="001621CE" w:rsidRPr="004F06AC" w:rsidTr="00DF5D1C">
        <w:trPr>
          <w:trHeight w:val="510"/>
          <w:jc w:val="center"/>
        </w:trPr>
        <w:tc>
          <w:tcPr>
            <w:tcW w:w="3042" w:type="pct"/>
            <w:shd w:val="clear" w:color="auto" w:fill="F2F2F2" w:themeFill="background1" w:themeFillShade="F2"/>
            <w:vAlign w:val="center"/>
          </w:tcPr>
          <w:p w:rsidR="00157D6F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  <w:lang w:val="es-MX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  <w:lang w:val="es-MX"/>
              </w:rPr>
              <w:t>MEMORIES MIRAMAR (HAB)</w:t>
            </w:r>
          </w:p>
          <w:p w:rsidR="001621CE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  <w:lang w:val="es-MX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  <w:lang w:val="es-MX"/>
              </w:rPr>
              <w:t>MEMORIES VARADERO 4* (VAR)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513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401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385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245</w:t>
            </w:r>
          </w:p>
        </w:tc>
      </w:tr>
      <w:tr w:rsidR="001621CE" w:rsidRPr="00D31DD3" w:rsidTr="00DF5D1C">
        <w:trPr>
          <w:trHeight w:val="510"/>
          <w:jc w:val="center"/>
        </w:trPr>
        <w:tc>
          <w:tcPr>
            <w:tcW w:w="3042" w:type="pct"/>
            <w:shd w:val="clear" w:color="auto" w:fill="F2F2F2" w:themeFill="background1" w:themeFillShade="F2"/>
            <w:vAlign w:val="center"/>
          </w:tcPr>
          <w:p w:rsidR="00157D6F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  <w:lang w:val="es-MX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  <w:lang w:val="es-MX"/>
              </w:rPr>
              <w:t>TRYP HABANA LIBRE (HAB)</w:t>
            </w:r>
          </w:p>
          <w:p w:rsidR="001621CE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  <w:lang w:val="es-MX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  <w:lang w:val="es-MX"/>
              </w:rPr>
              <w:t>SOL PALMERAS 4* (VAR)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77196D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lang w:val="es-MX"/>
              </w:rPr>
            </w:pPr>
            <w:r>
              <w:rPr>
                <w:rFonts w:asciiTheme="minorHAnsi" w:hAnsiTheme="minorHAnsi"/>
                <w:b/>
                <w:color w:val="auto"/>
                <w:lang w:val="es-MX"/>
              </w:rPr>
              <w:t>813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77196D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lang w:val="es-MX"/>
              </w:rPr>
            </w:pPr>
            <w:r>
              <w:rPr>
                <w:rFonts w:asciiTheme="minorHAnsi" w:hAnsiTheme="minorHAnsi"/>
                <w:b/>
                <w:color w:val="auto"/>
                <w:lang w:val="es-MX"/>
              </w:rPr>
              <w:t>576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77196D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lang w:val="es-MX"/>
              </w:rPr>
            </w:pPr>
            <w:r>
              <w:rPr>
                <w:rFonts w:asciiTheme="minorHAnsi" w:hAnsiTheme="minorHAnsi"/>
                <w:b/>
                <w:color w:val="auto"/>
                <w:lang w:val="es-MX"/>
              </w:rPr>
              <w:t>551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:rsidR="001621CE" w:rsidRPr="0077196D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lang w:val="es-MX"/>
              </w:rPr>
            </w:pPr>
            <w:r>
              <w:rPr>
                <w:rFonts w:asciiTheme="minorHAnsi" w:hAnsiTheme="minorHAnsi"/>
                <w:b/>
                <w:color w:val="auto"/>
                <w:lang w:val="es-MX"/>
              </w:rPr>
              <w:t>333</w:t>
            </w:r>
          </w:p>
        </w:tc>
      </w:tr>
      <w:tr w:rsidR="001621CE" w:rsidRPr="004F06AC" w:rsidTr="00DF5D1C">
        <w:trPr>
          <w:trHeight w:val="510"/>
          <w:jc w:val="center"/>
        </w:trPr>
        <w:tc>
          <w:tcPr>
            <w:tcW w:w="3042" w:type="pct"/>
            <w:shd w:val="clear" w:color="auto" w:fill="F2F2F2" w:themeFill="background1" w:themeFillShade="F2"/>
            <w:vAlign w:val="center"/>
          </w:tcPr>
          <w:p w:rsidR="00157D6F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</w:rPr>
              <w:t>MELIÁ HABANA (HAB)</w:t>
            </w:r>
          </w:p>
          <w:p w:rsidR="001621CE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</w:rPr>
              <w:t>MELIÁ MARINA VARADERO 5* (VAR)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57D6F" w:rsidRPr="004F06AC" w:rsidRDefault="00DF5D1C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839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576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551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:rsidR="001621CE" w:rsidRPr="004F06AC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333</w:t>
            </w:r>
          </w:p>
        </w:tc>
      </w:tr>
      <w:tr w:rsidR="001621CE" w:rsidRPr="004F06AC" w:rsidTr="00DF5D1C">
        <w:trPr>
          <w:trHeight w:val="510"/>
          <w:jc w:val="center"/>
        </w:trPr>
        <w:tc>
          <w:tcPr>
            <w:tcW w:w="3042" w:type="pct"/>
            <w:shd w:val="clear" w:color="auto" w:fill="F2F2F2" w:themeFill="background1" w:themeFillShade="F2"/>
            <w:vAlign w:val="center"/>
          </w:tcPr>
          <w:p w:rsidR="00157D6F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</w:rPr>
              <w:t>MELIÁ COHIBA (HAB)</w:t>
            </w:r>
          </w:p>
          <w:p w:rsidR="001621CE" w:rsidRPr="008A49EB" w:rsidRDefault="00157D6F" w:rsidP="00157D6F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8A49EB">
              <w:rPr>
                <w:rFonts w:asciiTheme="minorHAnsi" w:hAnsiTheme="minorHAnsi"/>
                <w:b/>
                <w:color w:val="auto"/>
                <w:szCs w:val="20"/>
              </w:rPr>
              <w:t>MELIÁ INTERNACIONAL 5* (VAR)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</w:t>
            </w:r>
            <w:r w:rsidR="00283FB5">
              <w:rPr>
                <w:rFonts w:asciiTheme="minorHAnsi" w:hAnsiTheme="minorHAnsi"/>
                <w:b/>
                <w:color w:val="auto"/>
              </w:rPr>
              <w:t>,</w:t>
            </w:r>
            <w:r>
              <w:rPr>
                <w:rFonts w:asciiTheme="minorHAnsi" w:hAnsiTheme="minorHAnsi"/>
                <w:b/>
                <w:color w:val="auto"/>
              </w:rPr>
              <w:t>089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729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621CE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698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:rsidR="001621CE" w:rsidRDefault="00DF5D1C" w:rsidP="00750CC9">
            <w:pPr>
              <w:pStyle w:val="DefaultStyle"/>
              <w:tabs>
                <w:tab w:val="left" w:pos="851"/>
              </w:tabs>
              <w:spacing w:after="0"/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409</w:t>
            </w:r>
          </w:p>
        </w:tc>
      </w:tr>
    </w:tbl>
    <w:p w:rsidR="00D77FD6" w:rsidRDefault="00D77FD6" w:rsidP="00052358">
      <w:pPr>
        <w:pStyle w:val="DefaultStyle"/>
        <w:spacing w:after="0"/>
        <w:rPr>
          <w:rFonts w:asciiTheme="minorHAnsi" w:eastAsia="Century Gothic" w:hAnsiTheme="minorHAnsi" w:cs="Century Gothic"/>
          <w:b/>
          <w:color w:val="auto"/>
          <w:sz w:val="12"/>
        </w:rPr>
      </w:pPr>
    </w:p>
    <w:p w:rsidR="00163D90" w:rsidRDefault="00163D90" w:rsidP="00052358">
      <w:pPr>
        <w:pStyle w:val="DefaultStyle"/>
        <w:spacing w:after="0"/>
        <w:rPr>
          <w:rFonts w:asciiTheme="minorHAnsi" w:eastAsia="Century Gothic" w:hAnsiTheme="minorHAnsi" w:cs="Century Gothic"/>
          <w:b/>
          <w:color w:val="auto"/>
          <w:sz w:val="1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77"/>
        <w:gridCol w:w="605"/>
        <w:gridCol w:w="625"/>
        <w:gridCol w:w="585"/>
        <w:gridCol w:w="669"/>
        <w:gridCol w:w="2476"/>
        <w:gridCol w:w="605"/>
        <w:gridCol w:w="625"/>
        <w:gridCol w:w="585"/>
        <w:gridCol w:w="669"/>
      </w:tblGrid>
      <w:tr w:rsidR="00163D90" w:rsidRPr="00D623C4" w:rsidTr="00283FB5">
        <w:trPr>
          <w:trHeight w:val="20"/>
          <w:jc w:val="center"/>
        </w:trPr>
        <w:tc>
          <w:tcPr>
            <w:tcW w:w="5000" w:type="pct"/>
            <w:gridSpan w:val="10"/>
            <w:shd w:val="clear" w:color="auto" w:fill="002060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NOCHES ADICIONALES</w:t>
            </w:r>
          </w:p>
        </w:tc>
      </w:tr>
      <w:tr w:rsidR="00475262" w:rsidRPr="00D623C4" w:rsidTr="00283FB5">
        <w:trPr>
          <w:trHeight w:val="20"/>
          <w:jc w:val="center"/>
        </w:trPr>
        <w:tc>
          <w:tcPr>
            <w:tcW w:w="1248" w:type="pct"/>
            <w:shd w:val="clear" w:color="auto" w:fill="002060"/>
            <w:vAlign w:val="center"/>
          </w:tcPr>
          <w:p w:rsidR="00163D90" w:rsidRPr="00D623C4" w:rsidRDefault="00163D90" w:rsidP="00D623C4">
            <w:pPr>
              <w:pStyle w:val="DefaultStyle"/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LA HABANA</w:t>
            </w:r>
          </w:p>
        </w:tc>
        <w:tc>
          <w:tcPr>
            <w:tcW w:w="305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315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95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337" w:type="pct"/>
            <w:tcBorders>
              <w:right w:val="single" w:sz="12" w:space="0" w:color="auto"/>
            </w:tcBorders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1248" w:type="pct"/>
            <w:tcBorders>
              <w:left w:val="single" w:sz="12" w:space="0" w:color="auto"/>
            </w:tcBorders>
            <w:shd w:val="clear" w:color="auto" w:fill="002060"/>
            <w:vAlign w:val="center"/>
          </w:tcPr>
          <w:p w:rsidR="00163D90" w:rsidRPr="00D623C4" w:rsidRDefault="00163D90" w:rsidP="00D623C4">
            <w:pPr>
              <w:pStyle w:val="DefaultStyle"/>
              <w:tabs>
                <w:tab w:val="left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VARADERO</w:t>
            </w:r>
          </w:p>
        </w:tc>
        <w:tc>
          <w:tcPr>
            <w:tcW w:w="305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315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95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337" w:type="pct"/>
            <w:shd w:val="clear" w:color="auto" w:fill="F79646" w:themeFill="accent6"/>
            <w:vAlign w:val="center"/>
          </w:tcPr>
          <w:p w:rsidR="00163D90" w:rsidRPr="00D623C4" w:rsidRDefault="00163D90" w:rsidP="00D623C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23C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</w:tr>
      <w:tr w:rsidR="00D623C4" w:rsidRPr="00D623C4" w:rsidTr="005774A8">
        <w:trPr>
          <w:trHeight w:val="20"/>
          <w:jc w:val="center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163D90" w:rsidRPr="00D623C4" w:rsidRDefault="00163D90" w:rsidP="00D623C4">
            <w:pPr>
              <w:rPr>
                <w:rFonts w:cstheme="minorHAnsi"/>
                <w:sz w:val="20"/>
                <w:szCs w:val="20"/>
              </w:rPr>
            </w:pPr>
            <w:r w:rsidRPr="00D623C4">
              <w:rPr>
                <w:rFonts w:cstheme="minorHAnsi"/>
                <w:sz w:val="20"/>
                <w:szCs w:val="20"/>
              </w:rPr>
              <w:t>Comodoro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3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163D90" w:rsidP="00D623C4">
            <w:pPr>
              <w:rPr>
                <w:rFonts w:cstheme="minorHAnsi"/>
                <w:sz w:val="20"/>
                <w:szCs w:val="20"/>
              </w:rPr>
            </w:pPr>
            <w:r w:rsidRPr="00D623C4">
              <w:rPr>
                <w:rFonts w:cstheme="minorHAnsi"/>
                <w:sz w:val="20"/>
                <w:szCs w:val="20"/>
              </w:rPr>
              <w:t>Brisas del Caribe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</w:tr>
      <w:tr w:rsidR="00D623C4" w:rsidRPr="00D623C4" w:rsidTr="005774A8">
        <w:trPr>
          <w:trHeight w:val="20"/>
          <w:jc w:val="center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163D90" w:rsidRPr="00D623C4" w:rsidRDefault="003364F0" w:rsidP="00D623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623C4">
              <w:rPr>
                <w:rFonts w:cstheme="minorHAnsi"/>
                <w:sz w:val="20"/>
                <w:szCs w:val="20"/>
              </w:rPr>
              <w:t>Memories</w:t>
            </w:r>
            <w:proofErr w:type="spellEnd"/>
            <w:r w:rsidRPr="00D623C4">
              <w:rPr>
                <w:rFonts w:cstheme="minorHAnsi"/>
                <w:sz w:val="20"/>
                <w:szCs w:val="20"/>
              </w:rPr>
              <w:t xml:space="preserve"> Miramar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3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24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3364F0" w:rsidP="00D623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623C4">
              <w:rPr>
                <w:rFonts w:cstheme="minorHAnsi"/>
                <w:sz w:val="20"/>
                <w:szCs w:val="20"/>
              </w:rPr>
              <w:t>Memories</w:t>
            </w:r>
            <w:proofErr w:type="spellEnd"/>
            <w:r w:rsidRPr="00D623C4">
              <w:rPr>
                <w:rFonts w:cstheme="minorHAnsi"/>
                <w:sz w:val="20"/>
                <w:szCs w:val="20"/>
              </w:rPr>
              <w:t xml:space="preserve"> Varadero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D623C4" w:rsidRPr="00D623C4" w:rsidTr="005774A8">
        <w:trPr>
          <w:trHeight w:val="20"/>
          <w:jc w:val="center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163D90" w:rsidRPr="00D623C4" w:rsidRDefault="003364F0" w:rsidP="00D623C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623C4">
              <w:rPr>
                <w:rFonts w:cstheme="minorHAnsi"/>
                <w:sz w:val="20"/>
                <w:szCs w:val="20"/>
              </w:rPr>
              <w:t>Tryp</w:t>
            </w:r>
            <w:proofErr w:type="spellEnd"/>
            <w:r w:rsidRPr="00D623C4">
              <w:rPr>
                <w:rFonts w:cstheme="minorHAnsi"/>
                <w:sz w:val="20"/>
                <w:szCs w:val="20"/>
              </w:rPr>
              <w:t xml:space="preserve"> Habana Libre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3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24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3364F0" w:rsidP="00D623C4">
            <w:pPr>
              <w:rPr>
                <w:rFonts w:cstheme="minorHAnsi"/>
                <w:sz w:val="20"/>
                <w:szCs w:val="20"/>
              </w:rPr>
            </w:pPr>
            <w:r w:rsidRPr="00D623C4">
              <w:rPr>
                <w:rFonts w:cstheme="minorHAnsi"/>
                <w:sz w:val="20"/>
                <w:szCs w:val="20"/>
              </w:rPr>
              <w:t>Sol Palmeras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</w:tr>
      <w:tr w:rsidR="00D623C4" w:rsidRPr="00D623C4" w:rsidTr="005774A8">
        <w:trPr>
          <w:trHeight w:val="20"/>
          <w:jc w:val="center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163D90" w:rsidRPr="00D623C4" w:rsidRDefault="0054280E" w:rsidP="005428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Meliá Habana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3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24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3364F0" w:rsidP="00D623C4">
            <w:pPr>
              <w:rPr>
                <w:rFonts w:cstheme="minorHAnsi"/>
                <w:sz w:val="20"/>
                <w:szCs w:val="20"/>
              </w:rPr>
            </w:pPr>
            <w:r w:rsidRPr="00D623C4">
              <w:rPr>
                <w:rFonts w:cstheme="minorHAnsi"/>
                <w:sz w:val="20"/>
                <w:szCs w:val="20"/>
              </w:rPr>
              <w:t>Meliá Marina Varadero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D623C4" w:rsidRPr="00D623C4" w:rsidTr="005774A8">
        <w:trPr>
          <w:trHeight w:val="20"/>
          <w:jc w:val="center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163D90" w:rsidRPr="00D623C4" w:rsidRDefault="003364F0" w:rsidP="0054280E">
            <w:pPr>
              <w:rPr>
                <w:rFonts w:cstheme="minorHAnsi"/>
                <w:sz w:val="20"/>
                <w:szCs w:val="20"/>
              </w:rPr>
            </w:pPr>
            <w:r w:rsidRPr="00D623C4">
              <w:rPr>
                <w:rFonts w:cstheme="minorHAnsi"/>
                <w:sz w:val="20"/>
                <w:szCs w:val="20"/>
              </w:rPr>
              <w:t>Meliá Cohíba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3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24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3D90" w:rsidRPr="00D623C4" w:rsidRDefault="003364F0" w:rsidP="00D623C4">
            <w:pPr>
              <w:rPr>
                <w:rFonts w:cstheme="minorHAnsi"/>
                <w:sz w:val="20"/>
                <w:szCs w:val="20"/>
              </w:rPr>
            </w:pPr>
            <w:r w:rsidRPr="00D623C4">
              <w:rPr>
                <w:rFonts w:cstheme="minorHAnsi"/>
                <w:sz w:val="20"/>
                <w:szCs w:val="20"/>
              </w:rPr>
              <w:t>Meliá Internacional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313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63D90" w:rsidRPr="00D623C4" w:rsidRDefault="00DF5D1C" w:rsidP="00D62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</w:tr>
    </w:tbl>
    <w:p w:rsidR="00AF2F50" w:rsidRDefault="006F3EE7" w:rsidP="006F3EE7">
      <w:pPr>
        <w:pStyle w:val="DefaultStyle"/>
        <w:spacing w:after="0"/>
        <w:jc w:val="center"/>
        <w:rPr>
          <w:rFonts w:asciiTheme="minorHAnsi" w:eastAsia="Century Gothic" w:hAnsiTheme="minorHAnsi" w:cs="Century Gothic"/>
          <w:b/>
          <w:color w:val="auto"/>
          <w:sz w:val="12"/>
        </w:rPr>
      </w:pPr>
      <w:r w:rsidRPr="00544076">
        <w:rPr>
          <w:b/>
        </w:rPr>
        <w:t xml:space="preserve">TARIFA VÁLIDA PARA VIAJAR </w:t>
      </w:r>
      <w:r w:rsidR="00216E3A">
        <w:rPr>
          <w:b/>
        </w:rPr>
        <w:t>HASTA</w:t>
      </w:r>
      <w:r w:rsidR="005774A8">
        <w:rPr>
          <w:b/>
        </w:rPr>
        <w:t xml:space="preserve"> </w:t>
      </w:r>
      <w:r w:rsidRPr="005774A8">
        <w:rPr>
          <w:b/>
        </w:rPr>
        <w:t>3</w:t>
      </w:r>
      <w:r w:rsidR="005774A8" w:rsidRPr="005774A8">
        <w:rPr>
          <w:b/>
        </w:rPr>
        <w:t>1</w:t>
      </w:r>
      <w:r w:rsidRPr="005774A8">
        <w:rPr>
          <w:b/>
        </w:rPr>
        <w:t xml:space="preserve"> </w:t>
      </w:r>
      <w:r w:rsidR="005774A8" w:rsidRPr="005774A8">
        <w:rPr>
          <w:b/>
        </w:rPr>
        <w:t>MARZO</w:t>
      </w:r>
      <w:r w:rsidRPr="005774A8">
        <w:rPr>
          <w:b/>
        </w:rPr>
        <w:t xml:space="preserve"> DE 20</w:t>
      </w:r>
      <w:r w:rsidR="005774A8" w:rsidRPr="005774A8">
        <w:rPr>
          <w:b/>
        </w:rPr>
        <w:t>20</w:t>
      </w:r>
    </w:p>
    <w:p w:rsidR="004C4A8D" w:rsidRDefault="004C4A8D" w:rsidP="00052358">
      <w:pPr>
        <w:pStyle w:val="DefaultStyle"/>
        <w:spacing w:after="0"/>
        <w:rPr>
          <w:rFonts w:asciiTheme="minorHAnsi" w:eastAsia="Century Gothic" w:hAnsiTheme="minorHAnsi" w:cs="Century Gothic"/>
          <w:b/>
          <w:color w:val="auto"/>
          <w:sz w:val="12"/>
        </w:rPr>
      </w:pPr>
    </w:p>
    <w:p w:rsidR="004C4A8D" w:rsidRDefault="004C4A8D" w:rsidP="00052358">
      <w:pPr>
        <w:pStyle w:val="DefaultStyle"/>
        <w:spacing w:after="0"/>
        <w:rPr>
          <w:rFonts w:asciiTheme="minorHAnsi" w:eastAsia="Century Gothic" w:hAnsiTheme="minorHAnsi" w:cs="Century Gothic"/>
          <w:b/>
          <w:color w:val="auto"/>
          <w:sz w:val="12"/>
        </w:rPr>
      </w:pPr>
    </w:p>
    <w:p w:rsidR="001621CE" w:rsidRDefault="001621CE" w:rsidP="00651F03">
      <w:pPr>
        <w:pStyle w:val="DefaultStyle"/>
        <w:spacing w:line="240" w:lineRule="auto"/>
        <w:ind w:right="-643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  <w:r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B560C1" w:rsidRDefault="00DB09CB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eastAsia="Century Gothic" w:cs="Century Gothic"/>
          <w:sz w:val="21"/>
          <w:szCs w:val="21"/>
        </w:rPr>
      </w:pPr>
      <w:r w:rsidRPr="00E44A4F">
        <w:rPr>
          <w:rFonts w:eastAsia="Century Gothic" w:cs="Century Gothic"/>
          <w:sz w:val="21"/>
          <w:szCs w:val="21"/>
        </w:rPr>
        <w:t>No incluye Boleto aéreo.</w:t>
      </w:r>
    </w:p>
    <w:p w:rsidR="001621CE" w:rsidRDefault="001621CE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eastAsia="Century Gothic" w:cs="Century Gothic"/>
          <w:sz w:val="21"/>
          <w:szCs w:val="21"/>
        </w:rPr>
      </w:pPr>
      <w:r>
        <w:rPr>
          <w:rFonts w:eastAsia="Century Gothic" w:cs="Century Gothic"/>
          <w:sz w:val="21"/>
          <w:szCs w:val="21"/>
        </w:rPr>
        <w:t>Traslados colectivos.</w:t>
      </w:r>
    </w:p>
    <w:p w:rsidR="001621CE" w:rsidRPr="004C4A8D" w:rsidRDefault="001621CE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E44A4F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TARIFAS APLICAN MÍN. 02 PASAJEROS.</w:t>
      </w:r>
    </w:p>
    <w:p w:rsidR="004C4A8D" w:rsidRDefault="004C4A8D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INCLUYE TARJETA DE TURISMO DE CUBA</w:t>
      </w:r>
      <w:r w:rsidR="00042DA7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.</w:t>
      </w:r>
    </w:p>
    <w:p w:rsidR="00651F03" w:rsidRDefault="00BE3A10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732E5F">
        <w:rPr>
          <w:rFonts w:asciiTheme="minorHAnsi" w:eastAsia="Century Gothic" w:hAnsiTheme="minorHAnsi" w:cs="Century Gothic"/>
          <w:color w:val="auto"/>
          <w:sz w:val="21"/>
          <w:szCs w:val="21"/>
        </w:rPr>
        <w:t>Tarifas suje</w:t>
      </w:r>
      <w:r w:rsidR="001621CE" w:rsidRPr="00732E5F">
        <w:rPr>
          <w:rFonts w:asciiTheme="minorHAnsi" w:eastAsia="Century Gothic" w:hAnsiTheme="minorHAnsi" w:cs="Century Gothic"/>
          <w:color w:val="auto"/>
          <w:sz w:val="21"/>
          <w:szCs w:val="21"/>
        </w:rPr>
        <w:t>tas a cambios sin previo aviso.</w:t>
      </w:r>
    </w:p>
    <w:p w:rsidR="001621CE" w:rsidRPr="00732E5F" w:rsidRDefault="00BE3A10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732E5F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NO incluye servicios </w:t>
      </w:r>
      <w:r w:rsidR="001621CE" w:rsidRPr="00732E5F">
        <w:rPr>
          <w:rFonts w:asciiTheme="minorHAnsi" w:eastAsia="Century Gothic" w:hAnsiTheme="minorHAnsi" w:cs="Century Gothic"/>
          <w:color w:val="auto"/>
          <w:sz w:val="21"/>
          <w:szCs w:val="21"/>
        </w:rPr>
        <w:t>no especificados en el paquete.</w:t>
      </w:r>
    </w:p>
    <w:p w:rsidR="002A0532" w:rsidRDefault="00BE3A10" w:rsidP="00651F03">
      <w:pPr>
        <w:pStyle w:val="DefaultStyle"/>
        <w:numPr>
          <w:ilvl w:val="0"/>
          <w:numId w:val="8"/>
        </w:numPr>
        <w:spacing w:after="0" w:line="276" w:lineRule="auto"/>
        <w:ind w:left="426"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E44A4F">
        <w:rPr>
          <w:rFonts w:asciiTheme="minorHAnsi" w:eastAsia="Century Gothic" w:hAnsiTheme="minorHAnsi" w:cs="Century Gothic"/>
          <w:color w:val="auto"/>
          <w:sz w:val="21"/>
          <w:szCs w:val="21"/>
        </w:rPr>
        <w:t>Re</w:t>
      </w:r>
      <w:bookmarkStart w:id="0" w:name="_GoBack"/>
      <w:bookmarkEnd w:id="0"/>
      <w:r w:rsidRPr="00E44A4F">
        <w:rPr>
          <w:rFonts w:asciiTheme="minorHAnsi" w:eastAsia="Century Gothic" w:hAnsiTheme="minorHAnsi" w:cs="Century Gothic"/>
          <w:color w:val="auto"/>
          <w:sz w:val="21"/>
          <w:szCs w:val="21"/>
        </w:rPr>
        <w:t>servas sujetas a disponibilidad previa reserva en firme.</w:t>
      </w:r>
    </w:p>
    <w:p w:rsidR="002A0532" w:rsidRPr="002A0532" w:rsidRDefault="002A0532" w:rsidP="002A0532"/>
    <w:p w:rsidR="002A0532" w:rsidRPr="002A0532" w:rsidRDefault="002A0532" w:rsidP="002A0532"/>
    <w:p w:rsidR="002A0532" w:rsidRDefault="002A0532" w:rsidP="002A0532"/>
    <w:p w:rsidR="00B661E2" w:rsidRPr="002A0532" w:rsidRDefault="002A0532" w:rsidP="002A0532">
      <w:pPr>
        <w:tabs>
          <w:tab w:val="left" w:pos="645"/>
        </w:tabs>
      </w:pPr>
      <w:r>
        <w:lastRenderedPageBreak/>
        <w:tab/>
      </w:r>
    </w:p>
    <w:sectPr w:rsidR="00B661E2" w:rsidRPr="002A0532" w:rsidSect="00344947">
      <w:headerReference w:type="default" r:id="rId7"/>
      <w:footerReference w:type="default" r:id="rId8"/>
      <w:pgSz w:w="12240" w:h="15840"/>
      <w:pgMar w:top="567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D2" w:rsidRDefault="00B32AD2" w:rsidP="00222030">
      <w:pPr>
        <w:spacing w:after="0" w:line="240" w:lineRule="auto"/>
      </w:pPr>
      <w:r>
        <w:separator/>
      </w:r>
    </w:p>
  </w:endnote>
  <w:endnote w:type="continuationSeparator" w:id="0">
    <w:p w:rsidR="00B32AD2" w:rsidRDefault="00B32AD2" w:rsidP="0022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FE" w:rsidRDefault="002A053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E5042" wp14:editId="36F9CDD1">
              <wp:simplePos x="0" y="0"/>
              <wp:positionH relativeFrom="column">
                <wp:posOffset>-704850</wp:posOffset>
              </wp:positionH>
              <wp:positionV relativeFrom="paragraph">
                <wp:posOffset>-191135</wp:posOffset>
              </wp:positionV>
              <wp:extent cx="1525905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532" w:rsidRPr="00D240D9" w:rsidRDefault="002A0532" w:rsidP="002A053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E5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pt;margin-top:-15.05pt;width:120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GlCgIAAPQ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" filled="f" stroked="f">
              <v:textbox>
                <w:txbxContent>
                  <w:p w:rsidR="002A0532" w:rsidRPr="00D240D9" w:rsidRDefault="002A0532" w:rsidP="002A053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2AFE">
      <w:rPr>
        <w:noProof/>
      </w:rPr>
      <w:drawing>
        <wp:anchor distT="0" distB="0" distL="114300" distR="114300" simplePos="0" relativeHeight="251659264" behindDoc="1" locked="0" layoutInCell="1" allowOverlap="1" wp14:anchorId="49D3C70E" wp14:editId="5C883CBA">
          <wp:simplePos x="0" y="0"/>
          <wp:positionH relativeFrom="margin">
            <wp:posOffset>-708660</wp:posOffset>
          </wp:positionH>
          <wp:positionV relativeFrom="paragraph">
            <wp:posOffset>-1238885</wp:posOffset>
          </wp:positionV>
          <wp:extent cx="7543800" cy="1323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D2" w:rsidRDefault="00B32AD2" w:rsidP="00222030">
      <w:pPr>
        <w:spacing w:after="0" w:line="240" w:lineRule="auto"/>
      </w:pPr>
      <w:r>
        <w:separator/>
      </w:r>
    </w:p>
  </w:footnote>
  <w:footnote w:type="continuationSeparator" w:id="0">
    <w:p w:rsidR="00B32AD2" w:rsidRDefault="00B32AD2" w:rsidP="0022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50" w:rsidRDefault="00CC325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CC7C52" wp14:editId="47CA1FF8">
          <wp:simplePos x="0" y="0"/>
          <wp:positionH relativeFrom="column">
            <wp:posOffset>5362575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6018" name="Picture 601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38CB779E"/>
    <w:multiLevelType w:val="hybridMultilevel"/>
    <w:tmpl w:val="5F42FEF4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1487E"/>
    <w:rsid w:val="00042D91"/>
    <w:rsid w:val="00042DA7"/>
    <w:rsid w:val="000435E4"/>
    <w:rsid w:val="00052358"/>
    <w:rsid w:val="000648CE"/>
    <w:rsid w:val="0006547A"/>
    <w:rsid w:val="00072F6F"/>
    <w:rsid w:val="0008418C"/>
    <w:rsid w:val="000A4EAA"/>
    <w:rsid w:val="000B63E4"/>
    <w:rsid w:val="000B736F"/>
    <w:rsid w:val="000C69CD"/>
    <w:rsid w:val="000E4338"/>
    <w:rsid w:val="000F3552"/>
    <w:rsid w:val="000F47B6"/>
    <w:rsid w:val="00103A92"/>
    <w:rsid w:val="00122D31"/>
    <w:rsid w:val="001251CA"/>
    <w:rsid w:val="00157D6F"/>
    <w:rsid w:val="001621CE"/>
    <w:rsid w:val="00163D90"/>
    <w:rsid w:val="0016716C"/>
    <w:rsid w:val="00181738"/>
    <w:rsid w:val="0018311C"/>
    <w:rsid w:val="0018798A"/>
    <w:rsid w:val="001B3123"/>
    <w:rsid w:val="001B66A4"/>
    <w:rsid w:val="001C7D86"/>
    <w:rsid w:val="001D40DE"/>
    <w:rsid w:val="001E74D1"/>
    <w:rsid w:val="001F25E0"/>
    <w:rsid w:val="00200C63"/>
    <w:rsid w:val="002045A1"/>
    <w:rsid w:val="0021280F"/>
    <w:rsid w:val="00216E3A"/>
    <w:rsid w:val="00222030"/>
    <w:rsid w:val="00242F35"/>
    <w:rsid w:val="00244B5B"/>
    <w:rsid w:val="002512E5"/>
    <w:rsid w:val="00260138"/>
    <w:rsid w:val="00270B6B"/>
    <w:rsid w:val="00283FB5"/>
    <w:rsid w:val="00286D6F"/>
    <w:rsid w:val="00287731"/>
    <w:rsid w:val="002908B4"/>
    <w:rsid w:val="002A0532"/>
    <w:rsid w:val="002A2465"/>
    <w:rsid w:val="002B7073"/>
    <w:rsid w:val="002C6AD1"/>
    <w:rsid w:val="00305A78"/>
    <w:rsid w:val="0031053C"/>
    <w:rsid w:val="003156D0"/>
    <w:rsid w:val="00320F54"/>
    <w:rsid w:val="003214AA"/>
    <w:rsid w:val="003277D5"/>
    <w:rsid w:val="00331C02"/>
    <w:rsid w:val="003364F0"/>
    <w:rsid w:val="00336F46"/>
    <w:rsid w:val="0034038C"/>
    <w:rsid w:val="00341E27"/>
    <w:rsid w:val="00344947"/>
    <w:rsid w:val="00351C32"/>
    <w:rsid w:val="00360067"/>
    <w:rsid w:val="00397D0B"/>
    <w:rsid w:val="003B1E01"/>
    <w:rsid w:val="003B332D"/>
    <w:rsid w:val="003D0BAB"/>
    <w:rsid w:val="003E36F0"/>
    <w:rsid w:val="003F4BA2"/>
    <w:rsid w:val="003F5A1E"/>
    <w:rsid w:val="003F7441"/>
    <w:rsid w:val="00403DDA"/>
    <w:rsid w:val="00406D11"/>
    <w:rsid w:val="004128FA"/>
    <w:rsid w:val="004162E6"/>
    <w:rsid w:val="004408ED"/>
    <w:rsid w:val="00471666"/>
    <w:rsid w:val="00475262"/>
    <w:rsid w:val="00477DF9"/>
    <w:rsid w:val="004829A2"/>
    <w:rsid w:val="00484D55"/>
    <w:rsid w:val="004A1C95"/>
    <w:rsid w:val="004A1E53"/>
    <w:rsid w:val="004C4A8D"/>
    <w:rsid w:val="004F06AC"/>
    <w:rsid w:val="0054280E"/>
    <w:rsid w:val="00545F83"/>
    <w:rsid w:val="005463AF"/>
    <w:rsid w:val="00560C2E"/>
    <w:rsid w:val="00564590"/>
    <w:rsid w:val="00573323"/>
    <w:rsid w:val="005774A8"/>
    <w:rsid w:val="00583054"/>
    <w:rsid w:val="005951A6"/>
    <w:rsid w:val="005A1FC6"/>
    <w:rsid w:val="005A3773"/>
    <w:rsid w:val="005A5A48"/>
    <w:rsid w:val="005B3862"/>
    <w:rsid w:val="005B4B34"/>
    <w:rsid w:val="005B65FA"/>
    <w:rsid w:val="005E23F4"/>
    <w:rsid w:val="005E2E6F"/>
    <w:rsid w:val="005E76BE"/>
    <w:rsid w:val="005F3355"/>
    <w:rsid w:val="00600725"/>
    <w:rsid w:val="00614DB4"/>
    <w:rsid w:val="00622F33"/>
    <w:rsid w:val="00627E57"/>
    <w:rsid w:val="00643250"/>
    <w:rsid w:val="00644770"/>
    <w:rsid w:val="00651F03"/>
    <w:rsid w:val="006940F6"/>
    <w:rsid w:val="0069564E"/>
    <w:rsid w:val="006D66BE"/>
    <w:rsid w:val="006F3B2C"/>
    <w:rsid w:val="006F3EE7"/>
    <w:rsid w:val="007170E8"/>
    <w:rsid w:val="007275BC"/>
    <w:rsid w:val="00732B26"/>
    <w:rsid w:val="00732E5F"/>
    <w:rsid w:val="00750CC9"/>
    <w:rsid w:val="00760B27"/>
    <w:rsid w:val="0077196D"/>
    <w:rsid w:val="007735E2"/>
    <w:rsid w:val="00782810"/>
    <w:rsid w:val="007876A3"/>
    <w:rsid w:val="007900FE"/>
    <w:rsid w:val="00791D93"/>
    <w:rsid w:val="007D097E"/>
    <w:rsid w:val="007F0D7A"/>
    <w:rsid w:val="007F5210"/>
    <w:rsid w:val="00802AFE"/>
    <w:rsid w:val="008211F9"/>
    <w:rsid w:val="00830759"/>
    <w:rsid w:val="008320D2"/>
    <w:rsid w:val="008605A3"/>
    <w:rsid w:val="0086244E"/>
    <w:rsid w:val="0086796A"/>
    <w:rsid w:val="00874845"/>
    <w:rsid w:val="008757F0"/>
    <w:rsid w:val="00894F82"/>
    <w:rsid w:val="008A08C6"/>
    <w:rsid w:val="008A49EB"/>
    <w:rsid w:val="008A7AEA"/>
    <w:rsid w:val="008D3D7F"/>
    <w:rsid w:val="008D7626"/>
    <w:rsid w:val="009751A2"/>
    <w:rsid w:val="00980CAF"/>
    <w:rsid w:val="0099605C"/>
    <w:rsid w:val="009A15A7"/>
    <w:rsid w:val="009A3606"/>
    <w:rsid w:val="009A63E2"/>
    <w:rsid w:val="009A7711"/>
    <w:rsid w:val="009D3B87"/>
    <w:rsid w:val="009E44CC"/>
    <w:rsid w:val="00A01810"/>
    <w:rsid w:val="00A1702C"/>
    <w:rsid w:val="00A3593F"/>
    <w:rsid w:val="00A436F4"/>
    <w:rsid w:val="00A47BF9"/>
    <w:rsid w:val="00A52D82"/>
    <w:rsid w:val="00A56961"/>
    <w:rsid w:val="00A631A5"/>
    <w:rsid w:val="00A86BF3"/>
    <w:rsid w:val="00A976CB"/>
    <w:rsid w:val="00AA1FC5"/>
    <w:rsid w:val="00AA7E30"/>
    <w:rsid w:val="00AB698F"/>
    <w:rsid w:val="00AC715B"/>
    <w:rsid w:val="00AD1D73"/>
    <w:rsid w:val="00AF2F50"/>
    <w:rsid w:val="00B063FB"/>
    <w:rsid w:val="00B138AF"/>
    <w:rsid w:val="00B32AD2"/>
    <w:rsid w:val="00B352E0"/>
    <w:rsid w:val="00B3546D"/>
    <w:rsid w:val="00B44C90"/>
    <w:rsid w:val="00B47D73"/>
    <w:rsid w:val="00B560C1"/>
    <w:rsid w:val="00B609FF"/>
    <w:rsid w:val="00B62FCE"/>
    <w:rsid w:val="00B661E2"/>
    <w:rsid w:val="00B74C20"/>
    <w:rsid w:val="00B75E6F"/>
    <w:rsid w:val="00B96E8E"/>
    <w:rsid w:val="00BB4989"/>
    <w:rsid w:val="00BC6D8A"/>
    <w:rsid w:val="00BD58CB"/>
    <w:rsid w:val="00BE30CE"/>
    <w:rsid w:val="00BE3A10"/>
    <w:rsid w:val="00BF1BD8"/>
    <w:rsid w:val="00BF1FC1"/>
    <w:rsid w:val="00BF6C30"/>
    <w:rsid w:val="00C06BBE"/>
    <w:rsid w:val="00C07FBE"/>
    <w:rsid w:val="00C27DF0"/>
    <w:rsid w:val="00C41EB5"/>
    <w:rsid w:val="00C45FCF"/>
    <w:rsid w:val="00C61196"/>
    <w:rsid w:val="00C631F5"/>
    <w:rsid w:val="00C737C2"/>
    <w:rsid w:val="00C75F0F"/>
    <w:rsid w:val="00C86AFA"/>
    <w:rsid w:val="00C870AF"/>
    <w:rsid w:val="00CC09FB"/>
    <w:rsid w:val="00CC3250"/>
    <w:rsid w:val="00CC7C62"/>
    <w:rsid w:val="00CE2909"/>
    <w:rsid w:val="00CE2A7C"/>
    <w:rsid w:val="00D15CC2"/>
    <w:rsid w:val="00D2766E"/>
    <w:rsid w:val="00D31DD3"/>
    <w:rsid w:val="00D35B97"/>
    <w:rsid w:val="00D623C4"/>
    <w:rsid w:val="00D77FD6"/>
    <w:rsid w:val="00D808B9"/>
    <w:rsid w:val="00D83700"/>
    <w:rsid w:val="00DA6A61"/>
    <w:rsid w:val="00DB09CB"/>
    <w:rsid w:val="00DC5BA2"/>
    <w:rsid w:val="00DD0650"/>
    <w:rsid w:val="00DF2C46"/>
    <w:rsid w:val="00DF5D1C"/>
    <w:rsid w:val="00E20EC5"/>
    <w:rsid w:val="00E36B43"/>
    <w:rsid w:val="00E44A4F"/>
    <w:rsid w:val="00E462BD"/>
    <w:rsid w:val="00E6477F"/>
    <w:rsid w:val="00E70D9B"/>
    <w:rsid w:val="00E86CDB"/>
    <w:rsid w:val="00EA009D"/>
    <w:rsid w:val="00EB31D8"/>
    <w:rsid w:val="00EB4110"/>
    <w:rsid w:val="00ED2593"/>
    <w:rsid w:val="00ED7687"/>
    <w:rsid w:val="00ED76CF"/>
    <w:rsid w:val="00EE1D8F"/>
    <w:rsid w:val="00EE452F"/>
    <w:rsid w:val="00EE679F"/>
    <w:rsid w:val="00EF18D0"/>
    <w:rsid w:val="00EF2E77"/>
    <w:rsid w:val="00EF4E01"/>
    <w:rsid w:val="00F1418C"/>
    <w:rsid w:val="00F14E86"/>
    <w:rsid w:val="00F26020"/>
    <w:rsid w:val="00F83617"/>
    <w:rsid w:val="00F9404C"/>
    <w:rsid w:val="00F94481"/>
    <w:rsid w:val="00FA5BE7"/>
    <w:rsid w:val="00FC235D"/>
    <w:rsid w:val="00FE0F34"/>
    <w:rsid w:val="00FF0DE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031ECF-2EBF-4E3D-B67F-20D1EA3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30"/>
  </w:style>
  <w:style w:type="paragraph" w:styleId="Footer">
    <w:name w:val="footer"/>
    <w:basedOn w:val="Normal"/>
    <w:link w:val="FooterChar"/>
    <w:uiPriority w:val="99"/>
    <w:unhideWhenUsed/>
    <w:rsid w:val="00222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30"/>
  </w:style>
  <w:style w:type="table" w:styleId="TableGrid">
    <w:name w:val="Table Grid"/>
    <w:basedOn w:val="TableNormal"/>
    <w:uiPriority w:val="59"/>
    <w:rsid w:val="0086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120</cp:revision>
  <dcterms:created xsi:type="dcterms:W3CDTF">2016-11-10T17:13:00Z</dcterms:created>
  <dcterms:modified xsi:type="dcterms:W3CDTF">2020-02-06T23:08:00Z</dcterms:modified>
</cp:coreProperties>
</file>